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01DF2" w14:textId="77777777" w:rsidR="0084472A" w:rsidRDefault="008447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627"/>
        <w:gridCol w:w="328"/>
        <w:gridCol w:w="2970"/>
        <w:gridCol w:w="1499"/>
        <w:gridCol w:w="538"/>
        <w:gridCol w:w="493"/>
      </w:tblGrid>
      <w:tr w:rsidR="005B68A1" w14:paraId="6CB80E86" w14:textId="77777777" w:rsidTr="00A72C37">
        <w:tc>
          <w:tcPr>
            <w:tcW w:w="2335" w:type="dxa"/>
            <w:shd w:val="clear" w:color="auto" w:fill="00B050"/>
          </w:tcPr>
          <w:p w14:paraId="37C71EEE" w14:textId="77777777" w:rsidR="005B68A1" w:rsidRDefault="005B68A1">
            <w:r>
              <w:t>Required by ADT</w:t>
            </w:r>
          </w:p>
        </w:tc>
        <w:tc>
          <w:tcPr>
            <w:tcW w:w="2627" w:type="dxa"/>
            <w:shd w:val="clear" w:color="auto" w:fill="00B050"/>
          </w:tcPr>
          <w:p w14:paraId="526D80A2" w14:textId="77777777" w:rsidR="005B68A1" w:rsidRDefault="005B68A1">
            <w:r>
              <w:t>18</w:t>
            </w:r>
          </w:p>
        </w:tc>
        <w:tc>
          <w:tcPr>
            <w:tcW w:w="3298" w:type="dxa"/>
            <w:gridSpan w:val="2"/>
            <w:shd w:val="clear" w:color="auto" w:fill="FFC000"/>
          </w:tcPr>
          <w:p w14:paraId="1F181A62" w14:textId="77777777" w:rsidR="005B68A1" w:rsidRDefault="005B68A1">
            <w:r>
              <w:t>To be completed at La Verne</w:t>
            </w:r>
          </w:p>
        </w:tc>
        <w:tc>
          <w:tcPr>
            <w:tcW w:w="2530" w:type="dxa"/>
            <w:gridSpan w:val="3"/>
            <w:shd w:val="clear" w:color="auto" w:fill="FFC000"/>
          </w:tcPr>
          <w:p w14:paraId="224139B5" w14:textId="77777777" w:rsidR="005B68A1" w:rsidRDefault="005B68A1">
            <w:r>
              <w:t>68</w:t>
            </w:r>
          </w:p>
        </w:tc>
      </w:tr>
      <w:tr w:rsidR="007A0B29" w14:paraId="135103BC" w14:textId="77777777" w:rsidTr="00A72C37">
        <w:tc>
          <w:tcPr>
            <w:tcW w:w="2335" w:type="dxa"/>
          </w:tcPr>
          <w:p w14:paraId="276B8429" w14:textId="77777777" w:rsidR="007A0B29" w:rsidRDefault="007A0B29" w:rsidP="007A0B29">
            <w:r>
              <w:t>General Education</w:t>
            </w:r>
          </w:p>
        </w:tc>
        <w:tc>
          <w:tcPr>
            <w:tcW w:w="2627" w:type="dxa"/>
          </w:tcPr>
          <w:p w14:paraId="12CC2A95" w14:textId="77777777" w:rsidR="007A0B29" w:rsidRDefault="007A0B29" w:rsidP="007A0B29">
            <w:r>
              <w:t xml:space="preserve">36 </w:t>
            </w:r>
          </w:p>
        </w:tc>
        <w:tc>
          <w:tcPr>
            <w:tcW w:w="3298" w:type="dxa"/>
            <w:gridSpan w:val="2"/>
          </w:tcPr>
          <w:p w14:paraId="2ED361A8" w14:textId="77777777" w:rsidR="007A0B29" w:rsidRDefault="007A0B29" w:rsidP="007A0B29">
            <w:r>
              <w:t>Prerequisites</w:t>
            </w:r>
          </w:p>
        </w:tc>
        <w:tc>
          <w:tcPr>
            <w:tcW w:w="2530" w:type="dxa"/>
            <w:gridSpan w:val="3"/>
          </w:tcPr>
          <w:p w14:paraId="2598DEE6" w14:textId="77777777" w:rsidR="007A0B29" w:rsidRDefault="007A0B29" w:rsidP="007A0B29">
            <w:r>
              <w:t>4</w:t>
            </w:r>
          </w:p>
        </w:tc>
      </w:tr>
      <w:tr w:rsidR="007A0B29" w14:paraId="376868A3" w14:textId="77777777" w:rsidTr="00A72C37">
        <w:tc>
          <w:tcPr>
            <w:tcW w:w="2335" w:type="dxa"/>
          </w:tcPr>
          <w:p w14:paraId="7D4E0935" w14:textId="77777777" w:rsidR="007A0B29" w:rsidRDefault="007A0B29" w:rsidP="007A0B29">
            <w:r>
              <w:t>Core</w:t>
            </w:r>
          </w:p>
        </w:tc>
        <w:tc>
          <w:tcPr>
            <w:tcW w:w="2627" w:type="dxa"/>
          </w:tcPr>
          <w:p w14:paraId="2B2B7304" w14:textId="77777777" w:rsidR="007A0B29" w:rsidRDefault="007A0B29" w:rsidP="007A0B29">
            <w:r>
              <w:t>9</w:t>
            </w:r>
          </w:p>
        </w:tc>
        <w:tc>
          <w:tcPr>
            <w:tcW w:w="3298" w:type="dxa"/>
            <w:gridSpan w:val="2"/>
          </w:tcPr>
          <w:p w14:paraId="447319F3" w14:textId="77777777" w:rsidR="007A0B29" w:rsidRDefault="007A0B29" w:rsidP="007A0B29">
            <w:r>
              <w:t>Core</w:t>
            </w:r>
          </w:p>
        </w:tc>
        <w:tc>
          <w:tcPr>
            <w:tcW w:w="2530" w:type="dxa"/>
            <w:gridSpan w:val="3"/>
          </w:tcPr>
          <w:p w14:paraId="1D8EB8EE" w14:textId="77777777" w:rsidR="007A0B29" w:rsidRDefault="007A0B29" w:rsidP="007A0B29">
            <w:r>
              <w:t>24</w:t>
            </w:r>
          </w:p>
        </w:tc>
      </w:tr>
      <w:tr w:rsidR="007A0B29" w14:paraId="0C185078" w14:textId="77777777" w:rsidTr="00A72C37">
        <w:tc>
          <w:tcPr>
            <w:tcW w:w="2335" w:type="dxa"/>
          </w:tcPr>
          <w:p w14:paraId="352EB1A8" w14:textId="77777777" w:rsidR="007A0B29" w:rsidRDefault="007A0B29" w:rsidP="007A0B29">
            <w:r>
              <w:t>List A [CDEV 110]</w:t>
            </w:r>
          </w:p>
        </w:tc>
        <w:tc>
          <w:tcPr>
            <w:tcW w:w="2627" w:type="dxa"/>
          </w:tcPr>
          <w:p w14:paraId="089009E4" w14:textId="77777777" w:rsidR="007A0B29" w:rsidRDefault="007A0B29" w:rsidP="007A0B29">
            <w:r>
              <w:t>9</w:t>
            </w:r>
          </w:p>
        </w:tc>
        <w:tc>
          <w:tcPr>
            <w:tcW w:w="3298" w:type="dxa"/>
            <w:gridSpan w:val="2"/>
          </w:tcPr>
          <w:p w14:paraId="0C089788" w14:textId="77777777" w:rsidR="007A0B29" w:rsidRDefault="007A0B29" w:rsidP="007A0B29">
            <w:r>
              <w:t>Teaching Concentration</w:t>
            </w:r>
          </w:p>
        </w:tc>
        <w:tc>
          <w:tcPr>
            <w:tcW w:w="2530" w:type="dxa"/>
            <w:gridSpan w:val="3"/>
          </w:tcPr>
          <w:p w14:paraId="0AA4FC67" w14:textId="77777777" w:rsidR="007A0B29" w:rsidRDefault="007A0B29" w:rsidP="007A0B29">
            <w:r>
              <w:t>24</w:t>
            </w:r>
          </w:p>
        </w:tc>
      </w:tr>
      <w:tr w:rsidR="007A0B29" w14:paraId="34FBCBC6" w14:textId="77777777" w:rsidTr="00A72C37">
        <w:tc>
          <w:tcPr>
            <w:tcW w:w="2335" w:type="dxa"/>
          </w:tcPr>
          <w:p w14:paraId="6AE41F94" w14:textId="77777777" w:rsidR="007A0B29" w:rsidRDefault="007A0B29" w:rsidP="007A0B29">
            <w:r>
              <w:t>General Electives</w:t>
            </w:r>
          </w:p>
        </w:tc>
        <w:tc>
          <w:tcPr>
            <w:tcW w:w="2627" w:type="dxa"/>
          </w:tcPr>
          <w:p w14:paraId="29B4EA11" w14:textId="77777777" w:rsidR="007A0B29" w:rsidRDefault="007A0B29" w:rsidP="007A0B29">
            <w:r>
              <w:t>6</w:t>
            </w:r>
          </w:p>
        </w:tc>
        <w:tc>
          <w:tcPr>
            <w:tcW w:w="3298" w:type="dxa"/>
            <w:gridSpan w:val="2"/>
          </w:tcPr>
          <w:p w14:paraId="72021B0E" w14:textId="77777777" w:rsidR="007A0B29" w:rsidRDefault="007A0B29" w:rsidP="007A0B29">
            <w:r>
              <w:t xml:space="preserve">Specialization </w:t>
            </w:r>
          </w:p>
        </w:tc>
        <w:tc>
          <w:tcPr>
            <w:tcW w:w="2530" w:type="dxa"/>
            <w:gridSpan w:val="3"/>
          </w:tcPr>
          <w:p w14:paraId="1B87E3DE" w14:textId="77777777" w:rsidR="007A0B29" w:rsidRDefault="007A0B29" w:rsidP="007A0B29">
            <w:r>
              <w:t>6</w:t>
            </w:r>
          </w:p>
        </w:tc>
      </w:tr>
      <w:tr w:rsidR="007A0B29" w14:paraId="5E82C28A" w14:textId="77777777" w:rsidTr="00A72C37">
        <w:tc>
          <w:tcPr>
            <w:tcW w:w="2335" w:type="dxa"/>
          </w:tcPr>
          <w:p w14:paraId="46FE0C09" w14:textId="77777777" w:rsidR="007A0B29" w:rsidRDefault="007A0B29" w:rsidP="007A0B29">
            <w:r>
              <w:t>Total</w:t>
            </w:r>
          </w:p>
        </w:tc>
        <w:tc>
          <w:tcPr>
            <w:tcW w:w="2627" w:type="dxa"/>
          </w:tcPr>
          <w:p w14:paraId="174B1212" w14:textId="77777777" w:rsidR="007A0B29" w:rsidRDefault="007A0B29" w:rsidP="007A0B29">
            <w:r>
              <w:t>60</w:t>
            </w:r>
          </w:p>
        </w:tc>
        <w:tc>
          <w:tcPr>
            <w:tcW w:w="3298" w:type="dxa"/>
            <w:gridSpan w:val="2"/>
          </w:tcPr>
          <w:p w14:paraId="067E390D" w14:textId="77777777" w:rsidR="007A0B29" w:rsidRDefault="007A0B29" w:rsidP="007A0B29">
            <w:r>
              <w:t>LVE</w:t>
            </w:r>
          </w:p>
        </w:tc>
        <w:tc>
          <w:tcPr>
            <w:tcW w:w="2530" w:type="dxa"/>
            <w:gridSpan w:val="3"/>
          </w:tcPr>
          <w:p w14:paraId="279935FF" w14:textId="77777777" w:rsidR="007A0B29" w:rsidRDefault="007A0B29" w:rsidP="007A0B29">
            <w:r>
              <w:t>4</w:t>
            </w:r>
          </w:p>
        </w:tc>
      </w:tr>
      <w:tr w:rsidR="007A0B29" w14:paraId="11CCC4C4" w14:textId="77777777" w:rsidTr="00A72C37">
        <w:tc>
          <w:tcPr>
            <w:tcW w:w="2335" w:type="dxa"/>
          </w:tcPr>
          <w:p w14:paraId="672A6659" w14:textId="77777777" w:rsidR="007A0B29" w:rsidRDefault="007A0B29" w:rsidP="007A0B29"/>
        </w:tc>
        <w:tc>
          <w:tcPr>
            <w:tcW w:w="2627" w:type="dxa"/>
          </w:tcPr>
          <w:p w14:paraId="0A37501D" w14:textId="77777777" w:rsidR="007A0B29" w:rsidRDefault="007A0B29" w:rsidP="007A0B29"/>
        </w:tc>
        <w:tc>
          <w:tcPr>
            <w:tcW w:w="3298" w:type="dxa"/>
            <w:gridSpan w:val="2"/>
          </w:tcPr>
          <w:p w14:paraId="110707D5" w14:textId="77777777" w:rsidR="007A0B29" w:rsidRDefault="007A0B29" w:rsidP="007A0B29">
            <w:r>
              <w:t>General Electives</w:t>
            </w:r>
          </w:p>
        </w:tc>
        <w:tc>
          <w:tcPr>
            <w:tcW w:w="2530" w:type="dxa"/>
            <w:gridSpan w:val="3"/>
          </w:tcPr>
          <w:p w14:paraId="1946A7AE" w14:textId="77777777" w:rsidR="007A0B29" w:rsidRDefault="007A0B29" w:rsidP="007A0B29">
            <w:r>
              <w:t>6</w:t>
            </w:r>
          </w:p>
        </w:tc>
      </w:tr>
      <w:tr w:rsidR="007A0B29" w14:paraId="40CDD748" w14:textId="77777777" w:rsidTr="00A72C37">
        <w:tc>
          <w:tcPr>
            <w:tcW w:w="4962" w:type="dxa"/>
            <w:gridSpan w:val="2"/>
            <w:shd w:val="clear" w:color="auto" w:fill="000000" w:themeFill="text1"/>
          </w:tcPr>
          <w:p w14:paraId="4367CD9C" w14:textId="77777777" w:rsidR="007A0B29" w:rsidRDefault="007A0B29" w:rsidP="007A0B29">
            <w:r>
              <w:t>La Verne Requirement completed with ADT:</w:t>
            </w:r>
          </w:p>
        </w:tc>
        <w:tc>
          <w:tcPr>
            <w:tcW w:w="5828" w:type="dxa"/>
            <w:gridSpan w:val="5"/>
            <w:shd w:val="clear" w:color="auto" w:fill="000000" w:themeFill="text1"/>
          </w:tcPr>
          <w:p w14:paraId="4FED6DC6" w14:textId="77777777" w:rsidR="007A0B29" w:rsidRDefault="007A0B29" w:rsidP="007A0B29">
            <w:r>
              <w:t>C-ID/CSU-GE Area</w:t>
            </w:r>
          </w:p>
        </w:tc>
      </w:tr>
      <w:tr w:rsidR="007A0B29" w14:paraId="34DC7BA9" w14:textId="77777777" w:rsidTr="00A72C37">
        <w:tc>
          <w:tcPr>
            <w:tcW w:w="4962" w:type="dxa"/>
            <w:gridSpan w:val="2"/>
          </w:tcPr>
          <w:p w14:paraId="3CCF316C" w14:textId="77777777" w:rsidR="007A0B29" w:rsidRDefault="007A0B29" w:rsidP="007A0B29">
            <w:r>
              <w:t>WRT 110 – College Writing A</w:t>
            </w:r>
            <w:r w:rsidR="004665A0">
              <w:t xml:space="preserve"> [Prerequisite]</w:t>
            </w:r>
          </w:p>
        </w:tc>
        <w:tc>
          <w:tcPr>
            <w:tcW w:w="328" w:type="dxa"/>
          </w:tcPr>
          <w:p w14:paraId="5FCD5EC4" w14:textId="77777777" w:rsidR="007A0B29" w:rsidRDefault="007A0B29" w:rsidP="007A0B29">
            <w:pPr>
              <w:jc w:val="center"/>
            </w:pPr>
            <w:r>
              <w:t>3</w:t>
            </w:r>
          </w:p>
        </w:tc>
        <w:tc>
          <w:tcPr>
            <w:tcW w:w="5500" w:type="dxa"/>
            <w:gridSpan w:val="4"/>
          </w:tcPr>
          <w:p w14:paraId="297F10D7" w14:textId="77777777" w:rsidR="007A0B29" w:rsidRDefault="007A0B29" w:rsidP="007A0B29">
            <w:r>
              <w:t>A2 – Written Communication</w:t>
            </w:r>
            <w:r w:rsidR="004665A0">
              <w:t xml:space="preserve"> [P</w:t>
            </w:r>
            <w:r w:rsidR="00E16FF6">
              <w:t>rerequisite]</w:t>
            </w:r>
          </w:p>
        </w:tc>
      </w:tr>
      <w:tr w:rsidR="007A0B29" w14:paraId="128148E0" w14:textId="77777777" w:rsidTr="00A72C37">
        <w:tc>
          <w:tcPr>
            <w:tcW w:w="4962" w:type="dxa"/>
            <w:gridSpan w:val="2"/>
          </w:tcPr>
          <w:p w14:paraId="4162CE79" w14:textId="77777777" w:rsidR="007A0B29" w:rsidRDefault="007A0B29" w:rsidP="007A0B29">
            <w:r>
              <w:t>WRT 111 – College Writing B</w:t>
            </w:r>
            <w:r w:rsidR="004665A0">
              <w:t xml:space="preserve"> [Prerequisite]</w:t>
            </w:r>
          </w:p>
        </w:tc>
        <w:tc>
          <w:tcPr>
            <w:tcW w:w="328" w:type="dxa"/>
          </w:tcPr>
          <w:p w14:paraId="0B778152" w14:textId="77777777" w:rsidR="007A0B29" w:rsidRDefault="007A0B29" w:rsidP="007A0B29">
            <w:pPr>
              <w:jc w:val="center"/>
            </w:pPr>
            <w:r>
              <w:t>3</w:t>
            </w:r>
          </w:p>
        </w:tc>
        <w:tc>
          <w:tcPr>
            <w:tcW w:w="5500" w:type="dxa"/>
            <w:gridSpan w:val="4"/>
          </w:tcPr>
          <w:p w14:paraId="0388D99D" w14:textId="77777777" w:rsidR="007A0B29" w:rsidRDefault="007A0B29" w:rsidP="007A0B29">
            <w:r>
              <w:t>A3 – Critical Thinking</w:t>
            </w:r>
            <w:r w:rsidR="004665A0">
              <w:t xml:space="preserve"> [P</w:t>
            </w:r>
            <w:r w:rsidR="00E16FF6">
              <w:t>rerequisite]</w:t>
            </w:r>
          </w:p>
        </w:tc>
      </w:tr>
      <w:tr w:rsidR="007A0B29" w14:paraId="5C0370E8" w14:textId="77777777" w:rsidTr="00A72C37">
        <w:tc>
          <w:tcPr>
            <w:tcW w:w="4962" w:type="dxa"/>
            <w:gridSpan w:val="2"/>
          </w:tcPr>
          <w:p w14:paraId="7BA52495" w14:textId="77777777" w:rsidR="007A0B29" w:rsidRDefault="007A0B29" w:rsidP="007A0B29">
            <w:r>
              <w:t>EDUC 253 – Child, Family, and Community</w:t>
            </w:r>
            <w:r w:rsidR="004665A0">
              <w:t xml:space="preserve"> [Prerequisite]</w:t>
            </w:r>
          </w:p>
        </w:tc>
        <w:tc>
          <w:tcPr>
            <w:tcW w:w="328" w:type="dxa"/>
          </w:tcPr>
          <w:p w14:paraId="7A036E3D" w14:textId="77777777" w:rsidR="007A0B29" w:rsidRDefault="007A0B29" w:rsidP="007A0B29">
            <w:pPr>
              <w:jc w:val="center"/>
            </w:pPr>
            <w:r>
              <w:t>3</w:t>
            </w:r>
          </w:p>
        </w:tc>
        <w:tc>
          <w:tcPr>
            <w:tcW w:w="5500" w:type="dxa"/>
            <w:gridSpan w:val="4"/>
          </w:tcPr>
          <w:p w14:paraId="05A1B2FC" w14:textId="77777777" w:rsidR="007A0B29" w:rsidRDefault="007A0B29" w:rsidP="007A0B29">
            <w:r>
              <w:t>CDEV 110 – Child, Family and Community</w:t>
            </w:r>
            <w:r w:rsidR="004665A0">
              <w:t xml:space="preserve"> [List A</w:t>
            </w:r>
            <w:r w:rsidR="00E16FF6">
              <w:t>]</w:t>
            </w:r>
          </w:p>
        </w:tc>
      </w:tr>
      <w:tr w:rsidR="007A0B29" w14:paraId="78828786" w14:textId="77777777" w:rsidTr="00CA784B">
        <w:tc>
          <w:tcPr>
            <w:tcW w:w="10790" w:type="dxa"/>
            <w:gridSpan w:val="7"/>
            <w:shd w:val="clear" w:color="auto" w:fill="000000" w:themeFill="text1"/>
          </w:tcPr>
          <w:p w14:paraId="3A6FD6D8" w14:textId="77777777" w:rsidR="007A0B29" w:rsidRDefault="007A0B29" w:rsidP="007A0B29">
            <w:r>
              <w:t>ADT requirements with no La Verne equivalent:</w:t>
            </w:r>
          </w:p>
        </w:tc>
      </w:tr>
      <w:tr w:rsidR="007A0B29" w14:paraId="0D1DBD91" w14:textId="77777777" w:rsidTr="00A92FC4">
        <w:tc>
          <w:tcPr>
            <w:tcW w:w="9759" w:type="dxa"/>
            <w:gridSpan w:val="5"/>
          </w:tcPr>
          <w:p w14:paraId="5615199A" w14:textId="77777777" w:rsidR="007A0B29" w:rsidRDefault="007A0B29" w:rsidP="007A0B29">
            <w:r>
              <w:t>CDEV 100 – Child, Growth and Development [core]</w:t>
            </w:r>
          </w:p>
        </w:tc>
        <w:tc>
          <w:tcPr>
            <w:tcW w:w="1031" w:type="dxa"/>
            <w:gridSpan w:val="2"/>
          </w:tcPr>
          <w:p w14:paraId="1A647140" w14:textId="77777777" w:rsidR="007A0B29" w:rsidRDefault="007A0B29" w:rsidP="007A0B29">
            <w:r>
              <w:t>3 LD</w:t>
            </w:r>
          </w:p>
        </w:tc>
      </w:tr>
      <w:tr w:rsidR="007A0B29" w14:paraId="6577CE2A" w14:textId="77777777" w:rsidTr="00A92FC4">
        <w:tc>
          <w:tcPr>
            <w:tcW w:w="9759" w:type="dxa"/>
            <w:gridSpan w:val="5"/>
          </w:tcPr>
          <w:p w14:paraId="44B4B64A" w14:textId="77777777" w:rsidR="007A0B29" w:rsidRDefault="007A0B29" w:rsidP="007A0B29">
            <w:r>
              <w:t>PSY 110 – Introductory Psychology [core]</w:t>
            </w:r>
          </w:p>
        </w:tc>
        <w:tc>
          <w:tcPr>
            <w:tcW w:w="1031" w:type="dxa"/>
            <w:gridSpan w:val="2"/>
          </w:tcPr>
          <w:p w14:paraId="329EAC7A" w14:textId="77777777" w:rsidR="007A0B29" w:rsidRDefault="007A0B29" w:rsidP="007A0B29">
            <w:r>
              <w:t>3 LD</w:t>
            </w:r>
          </w:p>
        </w:tc>
      </w:tr>
      <w:tr w:rsidR="007A0B29" w14:paraId="04BE7DF1" w14:textId="77777777" w:rsidTr="00A92FC4">
        <w:tc>
          <w:tcPr>
            <w:tcW w:w="9759" w:type="dxa"/>
            <w:gridSpan w:val="5"/>
          </w:tcPr>
          <w:p w14:paraId="503B8AB4" w14:textId="77777777" w:rsidR="007A0B29" w:rsidRDefault="007A0B29" w:rsidP="007A0B29">
            <w:r>
              <w:t>CSU-GE Area B4 [core]</w:t>
            </w:r>
          </w:p>
        </w:tc>
        <w:tc>
          <w:tcPr>
            <w:tcW w:w="1031" w:type="dxa"/>
            <w:gridSpan w:val="2"/>
          </w:tcPr>
          <w:p w14:paraId="09D53A2C" w14:textId="77777777" w:rsidR="007A0B29" w:rsidRDefault="007A0B29" w:rsidP="007A0B29">
            <w:r>
              <w:t>3 LD</w:t>
            </w:r>
          </w:p>
        </w:tc>
      </w:tr>
      <w:tr w:rsidR="007A0B29" w14:paraId="186F56BA" w14:textId="77777777" w:rsidTr="00A92FC4">
        <w:tc>
          <w:tcPr>
            <w:tcW w:w="9759" w:type="dxa"/>
            <w:gridSpan w:val="5"/>
          </w:tcPr>
          <w:p w14:paraId="60AFBA35" w14:textId="77777777" w:rsidR="007A0B29" w:rsidRDefault="007A0B29" w:rsidP="007A0B29">
            <w:r>
              <w:t>CSU-GE Area B2 [List A]</w:t>
            </w:r>
          </w:p>
        </w:tc>
        <w:tc>
          <w:tcPr>
            <w:tcW w:w="1031" w:type="dxa"/>
            <w:gridSpan w:val="2"/>
          </w:tcPr>
          <w:p w14:paraId="36EAD71A" w14:textId="77777777" w:rsidR="007A0B29" w:rsidRDefault="007A0B29" w:rsidP="007A0B29">
            <w:r>
              <w:t>3 LD</w:t>
            </w:r>
          </w:p>
        </w:tc>
      </w:tr>
      <w:tr w:rsidR="007A0B29" w14:paraId="59A5C6E8" w14:textId="77777777" w:rsidTr="00A92FC4">
        <w:tc>
          <w:tcPr>
            <w:tcW w:w="9759" w:type="dxa"/>
            <w:gridSpan w:val="5"/>
          </w:tcPr>
          <w:p w14:paraId="731FC474" w14:textId="77777777" w:rsidR="007A0B29" w:rsidRDefault="007A0B29" w:rsidP="007A0B29">
            <w:r>
              <w:t>PSY 180 – Introduction to Lifespan Psychology [List A]</w:t>
            </w:r>
          </w:p>
        </w:tc>
        <w:tc>
          <w:tcPr>
            <w:tcW w:w="1031" w:type="dxa"/>
            <w:gridSpan w:val="2"/>
          </w:tcPr>
          <w:p w14:paraId="7CC5C2EC" w14:textId="77777777" w:rsidR="007A0B29" w:rsidRDefault="007A0B29" w:rsidP="007A0B29">
            <w:r>
              <w:t>3 LD</w:t>
            </w:r>
          </w:p>
        </w:tc>
      </w:tr>
      <w:tr w:rsidR="007A0B29" w14:paraId="617D7427" w14:textId="77777777" w:rsidTr="00A72C37">
        <w:tc>
          <w:tcPr>
            <w:tcW w:w="9759" w:type="dxa"/>
            <w:gridSpan w:val="5"/>
            <w:shd w:val="clear" w:color="auto" w:fill="FFFF00"/>
          </w:tcPr>
          <w:p w14:paraId="4F3BDAB2" w14:textId="77777777" w:rsidR="007A0B29" w:rsidRDefault="007A0B29" w:rsidP="002736FA">
            <w:pPr>
              <w:jc w:val="center"/>
            </w:pPr>
            <w:r>
              <w:t>To be completed at La Verne:</w:t>
            </w:r>
          </w:p>
        </w:tc>
        <w:tc>
          <w:tcPr>
            <w:tcW w:w="538" w:type="dxa"/>
            <w:shd w:val="clear" w:color="auto" w:fill="FFFF00"/>
          </w:tcPr>
          <w:p w14:paraId="0FBA9DC9" w14:textId="77777777" w:rsidR="007A0B29" w:rsidRDefault="007A0B29" w:rsidP="007A0B29">
            <w:pPr>
              <w:jc w:val="center"/>
            </w:pPr>
            <w:r>
              <w:t>LD</w:t>
            </w:r>
          </w:p>
        </w:tc>
        <w:tc>
          <w:tcPr>
            <w:tcW w:w="493" w:type="dxa"/>
            <w:shd w:val="clear" w:color="auto" w:fill="FFFF00"/>
          </w:tcPr>
          <w:p w14:paraId="62BCA04D" w14:textId="77777777" w:rsidR="007A0B29" w:rsidRDefault="007A0B29" w:rsidP="007A0B29">
            <w:pPr>
              <w:jc w:val="center"/>
            </w:pPr>
            <w:r>
              <w:t>UD</w:t>
            </w:r>
          </w:p>
        </w:tc>
      </w:tr>
      <w:tr w:rsidR="007A0B29" w14:paraId="13A6A0B3" w14:textId="77777777" w:rsidTr="00A72C37">
        <w:tc>
          <w:tcPr>
            <w:tcW w:w="2335" w:type="dxa"/>
          </w:tcPr>
          <w:p w14:paraId="1F30D791" w14:textId="77777777" w:rsidR="007A0B29" w:rsidRDefault="007A0B29" w:rsidP="007A0B29">
            <w:r>
              <w:t xml:space="preserve">EDUC 251 </w:t>
            </w:r>
          </w:p>
        </w:tc>
        <w:tc>
          <w:tcPr>
            <w:tcW w:w="7424" w:type="dxa"/>
            <w:gridSpan w:val="4"/>
          </w:tcPr>
          <w:p w14:paraId="4BEDBBDD" w14:textId="77777777" w:rsidR="007A0B29" w:rsidRDefault="007A0B29" w:rsidP="007A0B29">
            <w:r>
              <w:t>Principles and Practices for Early Childhood Education</w:t>
            </w:r>
            <w:r w:rsidR="008377ED">
              <w:t xml:space="preserve"> [prerequisite</w:t>
            </w:r>
            <w:r>
              <w:t>]</w:t>
            </w:r>
          </w:p>
        </w:tc>
        <w:tc>
          <w:tcPr>
            <w:tcW w:w="538" w:type="dxa"/>
          </w:tcPr>
          <w:p w14:paraId="7C964D78" w14:textId="77777777" w:rsidR="007A0B29" w:rsidRDefault="007A0B29" w:rsidP="007A0B29">
            <w:pPr>
              <w:jc w:val="center"/>
            </w:pPr>
            <w:r>
              <w:t>4</w:t>
            </w:r>
          </w:p>
        </w:tc>
        <w:tc>
          <w:tcPr>
            <w:tcW w:w="493" w:type="dxa"/>
          </w:tcPr>
          <w:p w14:paraId="5DAB6C7B" w14:textId="77777777" w:rsidR="007A0B29" w:rsidRDefault="007A0B29" w:rsidP="007A0B29">
            <w:pPr>
              <w:jc w:val="center"/>
            </w:pPr>
          </w:p>
        </w:tc>
      </w:tr>
      <w:tr w:rsidR="007A0B29" w14:paraId="4EA554A3" w14:textId="77777777" w:rsidTr="00A72C37">
        <w:tc>
          <w:tcPr>
            <w:tcW w:w="2335" w:type="dxa"/>
          </w:tcPr>
          <w:p w14:paraId="7B2EDBD7" w14:textId="77777777" w:rsidR="007A0B29" w:rsidRDefault="007A0B29" w:rsidP="007A0B29">
            <w:r>
              <w:t xml:space="preserve">EDUC 350  </w:t>
            </w:r>
          </w:p>
        </w:tc>
        <w:tc>
          <w:tcPr>
            <w:tcW w:w="7424" w:type="dxa"/>
            <w:gridSpan w:val="4"/>
          </w:tcPr>
          <w:p w14:paraId="1FC8BDA9" w14:textId="77777777" w:rsidR="007A0B29" w:rsidRDefault="007A0B29" w:rsidP="007A0B29">
            <w:r>
              <w:t>Child Psychology and Development [core]</w:t>
            </w:r>
          </w:p>
        </w:tc>
        <w:tc>
          <w:tcPr>
            <w:tcW w:w="538" w:type="dxa"/>
          </w:tcPr>
          <w:p w14:paraId="02EB378F" w14:textId="77777777" w:rsidR="007A0B29" w:rsidRDefault="007A0B29" w:rsidP="007A0B29">
            <w:pPr>
              <w:jc w:val="center"/>
            </w:pPr>
          </w:p>
        </w:tc>
        <w:tc>
          <w:tcPr>
            <w:tcW w:w="493" w:type="dxa"/>
          </w:tcPr>
          <w:p w14:paraId="17310F6F" w14:textId="77777777" w:rsidR="007A0B29" w:rsidRDefault="007A0B29" w:rsidP="007A0B29">
            <w:pPr>
              <w:jc w:val="center"/>
            </w:pPr>
            <w:r>
              <w:t>4</w:t>
            </w:r>
          </w:p>
        </w:tc>
      </w:tr>
      <w:tr w:rsidR="007A0B29" w14:paraId="29D2D027" w14:textId="77777777" w:rsidTr="00A72C37">
        <w:tc>
          <w:tcPr>
            <w:tcW w:w="2335" w:type="dxa"/>
          </w:tcPr>
          <w:p w14:paraId="6F146E3F" w14:textId="77777777" w:rsidR="007A0B29" w:rsidRDefault="007A0B29" w:rsidP="007A0B29">
            <w:r>
              <w:t xml:space="preserve">EDUC 352  </w:t>
            </w:r>
          </w:p>
        </w:tc>
        <w:tc>
          <w:tcPr>
            <w:tcW w:w="7424" w:type="dxa"/>
            <w:gridSpan w:val="4"/>
          </w:tcPr>
          <w:p w14:paraId="5695213E" w14:textId="77777777" w:rsidR="007A0B29" w:rsidRDefault="007A0B29" w:rsidP="007A0B29">
            <w:r>
              <w:t>Writing for Child Development [core]</w:t>
            </w:r>
          </w:p>
        </w:tc>
        <w:tc>
          <w:tcPr>
            <w:tcW w:w="538" w:type="dxa"/>
          </w:tcPr>
          <w:p w14:paraId="6A05A809" w14:textId="77777777" w:rsidR="007A0B29" w:rsidRDefault="007A0B29" w:rsidP="007A0B29">
            <w:pPr>
              <w:jc w:val="center"/>
            </w:pPr>
          </w:p>
        </w:tc>
        <w:tc>
          <w:tcPr>
            <w:tcW w:w="493" w:type="dxa"/>
          </w:tcPr>
          <w:p w14:paraId="22C3D751" w14:textId="77777777" w:rsidR="007A0B29" w:rsidRDefault="007A0B29" w:rsidP="007A0B29">
            <w:pPr>
              <w:jc w:val="center"/>
            </w:pPr>
            <w:r>
              <w:t>4</w:t>
            </w:r>
          </w:p>
        </w:tc>
      </w:tr>
      <w:tr w:rsidR="007A0B29" w14:paraId="1C7FF850" w14:textId="77777777" w:rsidTr="00A72C37">
        <w:tc>
          <w:tcPr>
            <w:tcW w:w="2335" w:type="dxa"/>
          </w:tcPr>
          <w:p w14:paraId="0C818DD2" w14:textId="77777777" w:rsidR="007A0B29" w:rsidRDefault="007A0B29" w:rsidP="007A0B29">
            <w:r>
              <w:t>EDUC 452</w:t>
            </w:r>
          </w:p>
        </w:tc>
        <w:tc>
          <w:tcPr>
            <w:tcW w:w="7424" w:type="dxa"/>
            <w:gridSpan w:val="4"/>
          </w:tcPr>
          <w:p w14:paraId="77112264" w14:textId="77777777" w:rsidR="007A0B29" w:rsidRDefault="007A0B29" w:rsidP="007A0B29">
            <w:r>
              <w:t>Parenting Theory in Cultural Contexts [core]</w:t>
            </w:r>
          </w:p>
        </w:tc>
        <w:tc>
          <w:tcPr>
            <w:tcW w:w="538" w:type="dxa"/>
          </w:tcPr>
          <w:p w14:paraId="5A39BBE3" w14:textId="77777777" w:rsidR="007A0B29" w:rsidRDefault="007A0B29" w:rsidP="007A0B29">
            <w:pPr>
              <w:jc w:val="center"/>
            </w:pPr>
          </w:p>
        </w:tc>
        <w:tc>
          <w:tcPr>
            <w:tcW w:w="493" w:type="dxa"/>
          </w:tcPr>
          <w:p w14:paraId="5055DCC4" w14:textId="77777777" w:rsidR="007A0B29" w:rsidRDefault="007A0B29" w:rsidP="007A0B29">
            <w:pPr>
              <w:jc w:val="center"/>
            </w:pPr>
            <w:r>
              <w:t>4</w:t>
            </w:r>
          </w:p>
        </w:tc>
      </w:tr>
      <w:tr w:rsidR="007A0B29" w14:paraId="5CAC028B" w14:textId="77777777" w:rsidTr="00A72C37">
        <w:tc>
          <w:tcPr>
            <w:tcW w:w="2335" w:type="dxa"/>
          </w:tcPr>
          <w:p w14:paraId="1A4DDF7F" w14:textId="77777777" w:rsidR="007A0B29" w:rsidRDefault="007A0B29" w:rsidP="007A0B29">
            <w:r>
              <w:t>EDUC 454P</w:t>
            </w:r>
          </w:p>
        </w:tc>
        <w:tc>
          <w:tcPr>
            <w:tcW w:w="7424" w:type="dxa"/>
            <w:gridSpan w:val="4"/>
          </w:tcPr>
          <w:p w14:paraId="25861A7B" w14:textId="77777777" w:rsidR="007A0B29" w:rsidRDefault="007A0B29" w:rsidP="007A0B29">
            <w:r>
              <w:t>Early Childhood Practicum [core]</w:t>
            </w:r>
          </w:p>
        </w:tc>
        <w:tc>
          <w:tcPr>
            <w:tcW w:w="538" w:type="dxa"/>
          </w:tcPr>
          <w:p w14:paraId="41C8F396" w14:textId="77777777" w:rsidR="007A0B29" w:rsidRDefault="007A0B29" w:rsidP="007A0B29">
            <w:pPr>
              <w:jc w:val="center"/>
            </w:pPr>
          </w:p>
        </w:tc>
        <w:tc>
          <w:tcPr>
            <w:tcW w:w="493" w:type="dxa"/>
          </w:tcPr>
          <w:p w14:paraId="3BC2995D" w14:textId="77777777" w:rsidR="007A0B29" w:rsidRDefault="007A0B29" w:rsidP="007A0B29">
            <w:pPr>
              <w:jc w:val="center"/>
            </w:pPr>
            <w:r>
              <w:t>4</w:t>
            </w:r>
          </w:p>
        </w:tc>
      </w:tr>
      <w:tr w:rsidR="007A0B29" w14:paraId="061E596B" w14:textId="77777777" w:rsidTr="00A72C37">
        <w:tc>
          <w:tcPr>
            <w:tcW w:w="2335" w:type="dxa"/>
          </w:tcPr>
          <w:p w14:paraId="56721140" w14:textId="77777777" w:rsidR="007A0B29" w:rsidRDefault="007A0B29" w:rsidP="007A0B29">
            <w:r>
              <w:t>EDUC 485</w:t>
            </w:r>
          </w:p>
        </w:tc>
        <w:tc>
          <w:tcPr>
            <w:tcW w:w="7424" w:type="dxa"/>
            <w:gridSpan w:val="4"/>
          </w:tcPr>
          <w:p w14:paraId="3FD09F3D" w14:textId="77777777" w:rsidR="007A0B29" w:rsidRDefault="007A0B29" w:rsidP="007A0B29">
            <w:r>
              <w:t>Social Emotional Learning [core]</w:t>
            </w:r>
          </w:p>
        </w:tc>
        <w:tc>
          <w:tcPr>
            <w:tcW w:w="538" w:type="dxa"/>
          </w:tcPr>
          <w:p w14:paraId="72A3D3EC" w14:textId="77777777" w:rsidR="007A0B29" w:rsidRDefault="007A0B29" w:rsidP="007A0B29">
            <w:pPr>
              <w:jc w:val="center"/>
            </w:pPr>
          </w:p>
        </w:tc>
        <w:tc>
          <w:tcPr>
            <w:tcW w:w="493" w:type="dxa"/>
          </w:tcPr>
          <w:p w14:paraId="7CD048C6" w14:textId="77777777" w:rsidR="007A0B29" w:rsidRDefault="007A0B29" w:rsidP="007A0B29">
            <w:pPr>
              <w:jc w:val="center"/>
            </w:pPr>
            <w:r>
              <w:t>4</w:t>
            </w:r>
          </w:p>
        </w:tc>
      </w:tr>
      <w:tr w:rsidR="007A0B29" w14:paraId="7583904D" w14:textId="77777777" w:rsidTr="00A72C37">
        <w:tc>
          <w:tcPr>
            <w:tcW w:w="2335" w:type="dxa"/>
          </w:tcPr>
          <w:p w14:paraId="0D2C86C6" w14:textId="77777777" w:rsidR="007A0B29" w:rsidRDefault="007A0B29" w:rsidP="007A0B29">
            <w:r>
              <w:t>EDUC 499</w:t>
            </w:r>
          </w:p>
        </w:tc>
        <w:tc>
          <w:tcPr>
            <w:tcW w:w="7424" w:type="dxa"/>
            <w:gridSpan w:val="4"/>
          </w:tcPr>
          <w:p w14:paraId="22C301A9" w14:textId="77777777" w:rsidR="007A0B29" w:rsidRDefault="007A0B29" w:rsidP="007A0B29">
            <w:r>
              <w:t>Senior Project [core]</w:t>
            </w:r>
          </w:p>
        </w:tc>
        <w:tc>
          <w:tcPr>
            <w:tcW w:w="538" w:type="dxa"/>
          </w:tcPr>
          <w:p w14:paraId="0D0B940D" w14:textId="77777777" w:rsidR="007A0B29" w:rsidRDefault="007A0B29" w:rsidP="007A0B29">
            <w:pPr>
              <w:jc w:val="center"/>
            </w:pPr>
          </w:p>
        </w:tc>
        <w:tc>
          <w:tcPr>
            <w:tcW w:w="493" w:type="dxa"/>
          </w:tcPr>
          <w:p w14:paraId="2A108F41" w14:textId="77777777" w:rsidR="007A0B29" w:rsidRDefault="007A0B29" w:rsidP="007A0B29">
            <w:pPr>
              <w:jc w:val="center"/>
            </w:pPr>
            <w:r>
              <w:t>4</w:t>
            </w:r>
          </w:p>
        </w:tc>
      </w:tr>
      <w:tr w:rsidR="007A0B29" w14:paraId="5E68AFD4" w14:textId="77777777" w:rsidTr="00A72C37">
        <w:tc>
          <w:tcPr>
            <w:tcW w:w="2335" w:type="dxa"/>
          </w:tcPr>
          <w:p w14:paraId="7B2D8A7F" w14:textId="77777777" w:rsidR="007A0B29" w:rsidRDefault="007A0B29" w:rsidP="007A0B29">
            <w:r>
              <w:t>EDUC  254</w:t>
            </w:r>
          </w:p>
        </w:tc>
        <w:tc>
          <w:tcPr>
            <w:tcW w:w="7424" w:type="dxa"/>
            <w:gridSpan w:val="4"/>
          </w:tcPr>
          <w:p w14:paraId="026F9DEE" w14:textId="77777777" w:rsidR="007A0B29" w:rsidRDefault="007A0B29" w:rsidP="007A0B29">
            <w:r>
              <w:t>Health, Safety, and Nutrition [teaching concentration]</w:t>
            </w:r>
          </w:p>
        </w:tc>
        <w:tc>
          <w:tcPr>
            <w:tcW w:w="538" w:type="dxa"/>
          </w:tcPr>
          <w:p w14:paraId="0E27B00A" w14:textId="77777777" w:rsidR="007A0B29" w:rsidRDefault="007A0B29" w:rsidP="007A0B29">
            <w:pPr>
              <w:jc w:val="center"/>
            </w:pPr>
          </w:p>
        </w:tc>
        <w:tc>
          <w:tcPr>
            <w:tcW w:w="493" w:type="dxa"/>
          </w:tcPr>
          <w:p w14:paraId="4FB28CDF" w14:textId="77777777" w:rsidR="007A0B29" w:rsidRDefault="007A0B29" w:rsidP="007A0B29">
            <w:pPr>
              <w:jc w:val="center"/>
            </w:pPr>
            <w:r>
              <w:t>4</w:t>
            </w:r>
          </w:p>
        </w:tc>
      </w:tr>
      <w:tr w:rsidR="007A0B29" w14:paraId="2E7612E2" w14:textId="77777777" w:rsidTr="00A72C37">
        <w:tc>
          <w:tcPr>
            <w:tcW w:w="2335" w:type="dxa"/>
          </w:tcPr>
          <w:p w14:paraId="48557DB9" w14:textId="77777777" w:rsidR="007A0B29" w:rsidRDefault="007A0B29" w:rsidP="007A0B29">
            <w:r>
              <w:t>EDUC 353</w:t>
            </w:r>
          </w:p>
        </w:tc>
        <w:tc>
          <w:tcPr>
            <w:tcW w:w="7424" w:type="dxa"/>
            <w:gridSpan w:val="4"/>
          </w:tcPr>
          <w:p w14:paraId="7C81F2BD" w14:textId="77777777" w:rsidR="007A0B29" w:rsidRDefault="007A0B29" w:rsidP="007A0B29">
            <w:r>
              <w:t>Teaching in a Diverse Society [teaching concentration]</w:t>
            </w:r>
          </w:p>
        </w:tc>
        <w:tc>
          <w:tcPr>
            <w:tcW w:w="538" w:type="dxa"/>
          </w:tcPr>
          <w:p w14:paraId="60061E4C" w14:textId="77777777" w:rsidR="007A0B29" w:rsidRDefault="007A0B29" w:rsidP="007A0B29">
            <w:pPr>
              <w:jc w:val="center"/>
            </w:pPr>
          </w:p>
        </w:tc>
        <w:tc>
          <w:tcPr>
            <w:tcW w:w="493" w:type="dxa"/>
          </w:tcPr>
          <w:p w14:paraId="1ABCEBE9" w14:textId="77777777" w:rsidR="007A0B29" w:rsidRDefault="007A0B29" w:rsidP="007A0B29">
            <w:pPr>
              <w:jc w:val="center"/>
            </w:pPr>
            <w:r>
              <w:t>4</w:t>
            </w:r>
          </w:p>
        </w:tc>
      </w:tr>
      <w:tr w:rsidR="007A0B29" w14:paraId="494AD8F3" w14:textId="77777777" w:rsidTr="00A72C37">
        <w:tc>
          <w:tcPr>
            <w:tcW w:w="2335" w:type="dxa"/>
          </w:tcPr>
          <w:p w14:paraId="0D153CB3" w14:textId="77777777" w:rsidR="007A0B29" w:rsidRDefault="007A0B29" w:rsidP="007A0B29">
            <w:r>
              <w:t>EDUC 354P</w:t>
            </w:r>
          </w:p>
        </w:tc>
        <w:tc>
          <w:tcPr>
            <w:tcW w:w="7424" w:type="dxa"/>
            <w:gridSpan w:val="4"/>
          </w:tcPr>
          <w:p w14:paraId="0E22108B" w14:textId="77777777" w:rsidR="007A0B29" w:rsidRDefault="007A0B29" w:rsidP="007A0B29">
            <w:r>
              <w:t>Early Childhood Observation &amp; Assessment Practicum [teaching concentration]</w:t>
            </w:r>
          </w:p>
        </w:tc>
        <w:tc>
          <w:tcPr>
            <w:tcW w:w="538" w:type="dxa"/>
          </w:tcPr>
          <w:p w14:paraId="44EAFD9C" w14:textId="77777777" w:rsidR="007A0B29" w:rsidRDefault="007A0B29" w:rsidP="007A0B29">
            <w:pPr>
              <w:jc w:val="center"/>
            </w:pPr>
          </w:p>
        </w:tc>
        <w:tc>
          <w:tcPr>
            <w:tcW w:w="493" w:type="dxa"/>
          </w:tcPr>
          <w:p w14:paraId="7163D972" w14:textId="77777777" w:rsidR="007A0B29" w:rsidRDefault="007A0B29" w:rsidP="007A0B29">
            <w:pPr>
              <w:jc w:val="center"/>
            </w:pPr>
            <w:r>
              <w:t>4</w:t>
            </w:r>
          </w:p>
        </w:tc>
      </w:tr>
      <w:tr w:rsidR="007A0B29" w14:paraId="05C5D661" w14:textId="77777777" w:rsidTr="00A72C37">
        <w:tc>
          <w:tcPr>
            <w:tcW w:w="2335" w:type="dxa"/>
          </w:tcPr>
          <w:p w14:paraId="500EDAAA" w14:textId="77777777" w:rsidR="007A0B29" w:rsidRDefault="007A0B29" w:rsidP="007A0B29">
            <w:r>
              <w:t>EDUC 448</w:t>
            </w:r>
          </w:p>
        </w:tc>
        <w:tc>
          <w:tcPr>
            <w:tcW w:w="7424" w:type="dxa"/>
            <w:gridSpan w:val="4"/>
          </w:tcPr>
          <w:p w14:paraId="2F95A73D" w14:textId="77777777" w:rsidR="007A0B29" w:rsidRDefault="007A0B29" w:rsidP="007A0B29">
            <w:r>
              <w:t>Math for Young Children [teaching concentration]</w:t>
            </w:r>
          </w:p>
        </w:tc>
        <w:tc>
          <w:tcPr>
            <w:tcW w:w="538" w:type="dxa"/>
          </w:tcPr>
          <w:p w14:paraId="4B94D5A5" w14:textId="77777777" w:rsidR="007A0B29" w:rsidRDefault="007A0B29" w:rsidP="007A0B29">
            <w:pPr>
              <w:jc w:val="center"/>
            </w:pPr>
          </w:p>
        </w:tc>
        <w:tc>
          <w:tcPr>
            <w:tcW w:w="493" w:type="dxa"/>
          </w:tcPr>
          <w:p w14:paraId="7D3D5FE3" w14:textId="77777777" w:rsidR="007A0B29" w:rsidRDefault="007A0B29" w:rsidP="007A0B29">
            <w:pPr>
              <w:jc w:val="center"/>
            </w:pPr>
            <w:r>
              <w:t>4</w:t>
            </w:r>
          </w:p>
        </w:tc>
      </w:tr>
      <w:tr w:rsidR="007A0B29" w14:paraId="1B32D241" w14:textId="77777777" w:rsidTr="00A72C37">
        <w:tc>
          <w:tcPr>
            <w:tcW w:w="2335" w:type="dxa"/>
          </w:tcPr>
          <w:p w14:paraId="7BD905B7" w14:textId="77777777" w:rsidR="007A0B29" w:rsidRDefault="007A0B29" w:rsidP="007A0B29">
            <w:r>
              <w:t>EDUC 449</w:t>
            </w:r>
          </w:p>
        </w:tc>
        <w:tc>
          <w:tcPr>
            <w:tcW w:w="7424" w:type="dxa"/>
            <w:gridSpan w:val="4"/>
          </w:tcPr>
          <w:p w14:paraId="46169911" w14:textId="77777777" w:rsidR="007A0B29" w:rsidRDefault="007A0B29" w:rsidP="007A0B29">
            <w:r>
              <w:t>Early Childhood Literacy [teaching concentration]</w:t>
            </w:r>
          </w:p>
        </w:tc>
        <w:tc>
          <w:tcPr>
            <w:tcW w:w="538" w:type="dxa"/>
          </w:tcPr>
          <w:p w14:paraId="3DEEC669" w14:textId="77777777" w:rsidR="007A0B29" w:rsidRDefault="007A0B29" w:rsidP="007A0B29">
            <w:pPr>
              <w:jc w:val="center"/>
            </w:pPr>
          </w:p>
        </w:tc>
        <w:tc>
          <w:tcPr>
            <w:tcW w:w="493" w:type="dxa"/>
          </w:tcPr>
          <w:p w14:paraId="7714E194" w14:textId="77777777" w:rsidR="007A0B29" w:rsidRDefault="007A0B29" w:rsidP="007A0B29">
            <w:pPr>
              <w:jc w:val="center"/>
            </w:pPr>
            <w:r>
              <w:t>4</w:t>
            </w:r>
          </w:p>
        </w:tc>
      </w:tr>
      <w:tr w:rsidR="007A0B29" w14:paraId="7030175D" w14:textId="77777777" w:rsidTr="00A72C37">
        <w:tc>
          <w:tcPr>
            <w:tcW w:w="2335" w:type="dxa"/>
          </w:tcPr>
          <w:p w14:paraId="3E320FC6" w14:textId="77777777" w:rsidR="007A0B29" w:rsidRDefault="007A0B29" w:rsidP="007A0B29">
            <w:r>
              <w:t>EDUC 459</w:t>
            </w:r>
          </w:p>
        </w:tc>
        <w:tc>
          <w:tcPr>
            <w:tcW w:w="7424" w:type="dxa"/>
            <w:gridSpan w:val="4"/>
          </w:tcPr>
          <w:p w14:paraId="332ABEB6" w14:textId="77777777" w:rsidR="007A0B29" w:rsidRDefault="007A0B29" w:rsidP="007A0B29">
            <w:r>
              <w:t>Curriculum for Young Children [teaching concentration]</w:t>
            </w:r>
          </w:p>
        </w:tc>
        <w:tc>
          <w:tcPr>
            <w:tcW w:w="538" w:type="dxa"/>
          </w:tcPr>
          <w:p w14:paraId="3656B9AB" w14:textId="77777777" w:rsidR="007A0B29" w:rsidRDefault="007A0B29" w:rsidP="007A0B29">
            <w:pPr>
              <w:jc w:val="center"/>
            </w:pPr>
          </w:p>
        </w:tc>
        <w:tc>
          <w:tcPr>
            <w:tcW w:w="493" w:type="dxa"/>
          </w:tcPr>
          <w:p w14:paraId="3DFF6DC6" w14:textId="77777777" w:rsidR="007A0B29" w:rsidRDefault="007A0B29" w:rsidP="007A0B29">
            <w:pPr>
              <w:jc w:val="center"/>
            </w:pPr>
            <w:r>
              <w:t>4</w:t>
            </w:r>
          </w:p>
        </w:tc>
      </w:tr>
      <w:tr w:rsidR="007A0B29" w14:paraId="5BDEF5E7" w14:textId="77777777" w:rsidTr="00A72C37">
        <w:tc>
          <w:tcPr>
            <w:tcW w:w="2335" w:type="dxa"/>
          </w:tcPr>
          <w:p w14:paraId="269167E1" w14:textId="77777777" w:rsidR="007A0B29" w:rsidRDefault="007A0B29" w:rsidP="007A0B29">
            <w:r>
              <w:t xml:space="preserve">SPED 455 &amp; SPED AAP </w:t>
            </w:r>
          </w:p>
          <w:p w14:paraId="45FB0818" w14:textId="77777777" w:rsidR="007A0B29" w:rsidRDefault="007A0B29" w:rsidP="007A0B29"/>
          <w:p w14:paraId="0C701B7C" w14:textId="77777777" w:rsidR="007A0B29" w:rsidRDefault="007A0B29" w:rsidP="007A0B29">
            <w:r>
              <w:t>or</w:t>
            </w:r>
          </w:p>
          <w:p w14:paraId="19C7024A" w14:textId="77777777" w:rsidR="007A0B29" w:rsidRDefault="007A0B29" w:rsidP="007A0B29">
            <w:r>
              <w:t>EDUC 451 &amp; EDUC 447</w:t>
            </w:r>
          </w:p>
        </w:tc>
        <w:tc>
          <w:tcPr>
            <w:tcW w:w="7424" w:type="dxa"/>
            <w:gridSpan w:val="4"/>
          </w:tcPr>
          <w:p w14:paraId="2F1B19AB" w14:textId="77777777" w:rsidR="007A0B29" w:rsidRDefault="007A0B29" w:rsidP="007A0B29">
            <w:r>
              <w:t>Introduction to Early Childhood Special Education &amp; AAP SPED course [specialization]</w:t>
            </w:r>
          </w:p>
          <w:p w14:paraId="251EC3AC" w14:textId="77777777" w:rsidR="007A0B29" w:rsidRDefault="008377ED" w:rsidP="007A0B29">
            <w:r>
              <w:t>o</w:t>
            </w:r>
            <w:r w:rsidR="007A0B29">
              <w:t>r</w:t>
            </w:r>
          </w:p>
          <w:p w14:paraId="190FC711" w14:textId="77777777" w:rsidR="007A0B29" w:rsidRDefault="007A0B29" w:rsidP="007A0B29">
            <w:r>
              <w:t>Infant/Toddler Development &amp; Infant/Toddler Curriculum [specialization]</w:t>
            </w:r>
          </w:p>
        </w:tc>
        <w:tc>
          <w:tcPr>
            <w:tcW w:w="538" w:type="dxa"/>
          </w:tcPr>
          <w:p w14:paraId="049F31CB" w14:textId="77777777" w:rsidR="007A0B29" w:rsidRDefault="007A0B29" w:rsidP="007A0B29">
            <w:pPr>
              <w:jc w:val="center"/>
            </w:pPr>
          </w:p>
        </w:tc>
        <w:tc>
          <w:tcPr>
            <w:tcW w:w="493" w:type="dxa"/>
          </w:tcPr>
          <w:p w14:paraId="6DDB914C" w14:textId="77777777" w:rsidR="007A0B29" w:rsidRDefault="007A0B29" w:rsidP="007A0B29">
            <w:pPr>
              <w:jc w:val="center"/>
            </w:pPr>
            <w:r>
              <w:t>6</w:t>
            </w:r>
          </w:p>
          <w:p w14:paraId="53128261" w14:textId="77777777" w:rsidR="007A0B29" w:rsidRDefault="007A0B29" w:rsidP="007A0B29">
            <w:pPr>
              <w:jc w:val="center"/>
            </w:pPr>
          </w:p>
          <w:p w14:paraId="76BDB4E3" w14:textId="77777777" w:rsidR="007A0B29" w:rsidRDefault="007A0B29" w:rsidP="007A0B29">
            <w:pPr>
              <w:jc w:val="center"/>
            </w:pPr>
            <w:r>
              <w:t>or</w:t>
            </w:r>
          </w:p>
          <w:p w14:paraId="5D9A48CF" w14:textId="77777777" w:rsidR="007A0B29" w:rsidRDefault="007A0B29" w:rsidP="007A0B29">
            <w:pPr>
              <w:jc w:val="center"/>
            </w:pPr>
            <w:r>
              <w:t>6</w:t>
            </w:r>
          </w:p>
        </w:tc>
      </w:tr>
      <w:tr w:rsidR="007A0B29" w14:paraId="56D0C4EA" w14:textId="77777777" w:rsidTr="00A72C37">
        <w:tc>
          <w:tcPr>
            <w:tcW w:w="2335" w:type="dxa"/>
          </w:tcPr>
          <w:p w14:paraId="7F6FBC9D" w14:textId="77777777" w:rsidR="007A0B29" w:rsidRDefault="007A0B29" w:rsidP="007A0B29">
            <w:r>
              <w:t>LVE 200</w:t>
            </w:r>
          </w:p>
        </w:tc>
        <w:tc>
          <w:tcPr>
            <w:tcW w:w="7424" w:type="dxa"/>
            <w:gridSpan w:val="4"/>
          </w:tcPr>
          <w:p w14:paraId="62BC9650" w14:textId="77777777" w:rsidR="007A0B29" w:rsidRDefault="007A0B29" w:rsidP="007A0B29">
            <w:r>
              <w:t>University Values</w:t>
            </w:r>
          </w:p>
        </w:tc>
        <w:tc>
          <w:tcPr>
            <w:tcW w:w="538" w:type="dxa"/>
          </w:tcPr>
          <w:p w14:paraId="18F999B5" w14:textId="77777777" w:rsidR="007A0B29" w:rsidRDefault="007A0B29" w:rsidP="007A0B29">
            <w:pPr>
              <w:jc w:val="center"/>
            </w:pPr>
            <w:r>
              <w:t>2</w:t>
            </w:r>
          </w:p>
        </w:tc>
        <w:tc>
          <w:tcPr>
            <w:tcW w:w="493" w:type="dxa"/>
          </w:tcPr>
          <w:p w14:paraId="62486C05" w14:textId="77777777" w:rsidR="007A0B29" w:rsidRDefault="007A0B29" w:rsidP="007A0B29">
            <w:pPr>
              <w:jc w:val="center"/>
            </w:pPr>
          </w:p>
        </w:tc>
      </w:tr>
      <w:tr w:rsidR="007A0B29" w14:paraId="19361099" w14:textId="77777777" w:rsidTr="00A72C37">
        <w:tc>
          <w:tcPr>
            <w:tcW w:w="2335" w:type="dxa"/>
          </w:tcPr>
          <w:p w14:paraId="67A138FB" w14:textId="77777777" w:rsidR="007A0B29" w:rsidRDefault="007A0B29" w:rsidP="007A0B29">
            <w:r>
              <w:t>LVE 300</w:t>
            </w:r>
          </w:p>
        </w:tc>
        <w:tc>
          <w:tcPr>
            <w:tcW w:w="7424" w:type="dxa"/>
            <w:gridSpan w:val="4"/>
          </w:tcPr>
          <w:p w14:paraId="34243F5A" w14:textId="77777777" w:rsidR="007A0B29" w:rsidRDefault="007A0B29" w:rsidP="007A0B29">
            <w:r>
              <w:t>Community Engagement</w:t>
            </w:r>
          </w:p>
        </w:tc>
        <w:tc>
          <w:tcPr>
            <w:tcW w:w="538" w:type="dxa"/>
          </w:tcPr>
          <w:p w14:paraId="4101652C" w14:textId="77777777" w:rsidR="007A0B29" w:rsidRDefault="007A0B29" w:rsidP="007A0B29">
            <w:pPr>
              <w:jc w:val="center"/>
            </w:pPr>
          </w:p>
        </w:tc>
        <w:tc>
          <w:tcPr>
            <w:tcW w:w="493" w:type="dxa"/>
          </w:tcPr>
          <w:p w14:paraId="649841BE" w14:textId="77777777" w:rsidR="007A0B29" w:rsidRDefault="007A0B29" w:rsidP="007A0B29">
            <w:pPr>
              <w:jc w:val="center"/>
            </w:pPr>
            <w:r>
              <w:t>1</w:t>
            </w:r>
          </w:p>
        </w:tc>
      </w:tr>
      <w:tr w:rsidR="007A0B29" w14:paraId="370D9EDC" w14:textId="77777777" w:rsidTr="00A72C37">
        <w:tc>
          <w:tcPr>
            <w:tcW w:w="2335" w:type="dxa"/>
          </w:tcPr>
          <w:p w14:paraId="793AB1A4" w14:textId="77777777" w:rsidR="007A0B29" w:rsidRDefault="007A0B29" w:rsidP="007A0B29">
            <w:r>
              <w:t>LVE 400</w:t>
            </w:r>
          </w:p>
        </w:tc>
        <w:tc>
          <w:tcPr>
            <w:tcW w:w="7424" w:type="dxa"/>
            <w:gridSpan w:val="4"/>
          </w:tcPr>
          <w:p w14:paraId="66740EA1" w14:textId="77777777" w:rsidR="007A0B29" w:rsidRDefault="007A0B29" w:rsidP="007A0B29">
            <w:r>
              <w:t>University Reflection</w:t>
            </w:r>
          </w:p>
        </w:tc>
        <w:tc>
          <w:tcPr>
            <w:tcW w:w="538" w:type="dxa"/>
          </w:tcPr>
          <w:p w14:paraId="4B99056E" w14:textId="77777777" w:rsidR="007A0B29" w:rsidRDefault="007A0B29" w:rsidP="007A0B29">
            <w:pPr>
              <w:jc w:val="center"/>
            </w:pPr>
          </w:p>
        </w:tc>
        <w:tc>
          <w:tcPr>
            <w:tcW w:w="493" w:type="dxa"/>
          </w:tcPr>
          <w:p w14:paraId="56B20A0C" w14:textId="77777777" w:rsidR="007A0B29" w:rsidRDefault="007A0B29" w:rsidP="007A0B29">
            <w:pPr>
              <w:jc w:val="center"/>
            </w:pPr>
            <w:r>
              <w:t>1</w:t>
            </w:r>
          </w:p>
        </w:tc>
      </w:tr>
      <w:tr w:rsidR="007A0B29" w14:paraId="637CC3A6" w14:textId="77777777" w:rsidTr="00A72C37">
        <w:tc>
          <w:tcPr>
            <w:tcW w:w="2335" w:type="dxa"/>
          </w:tcPr>
          <w:p w14:paraId="439C0334" w14:textId="77777777" w:rsidR="007A0B29" w:rsidRDefault="007A0B29" w:rsidP="007A0B29">
            <w:r>
              <w:t>General Electives</w:t>
            </w:r>
          </w:p>
        </w:tc>
        <w:tc>
          <w:tcPr>
            <w:tcW w:w="7424" w:type="dxa"/>
            <w:gridSpan w:val="4"/>
          </w:tcPr>
          <w:p w14:paraId="1299C43A" w14:textId="77777777" w:rsidR="007A0B29" w:rsidRDefault="007A0B29" w:rsidP="007A0B29"/>
        </w:tc>
        <w:tc>
          <w:tcPr>
            <w:tcW w:w="538" w:type="dxa"/>
          </w:tcPr>
          <w:p w14:paraId="1AA1B773" w14:textId="77777777" w:rsidR="007A0B29" w:rsidRDefault="007A0B29" w:rsidP="007A0B29">
            <w:pPr>
              <w:jc w:val="center"/>
            </w:pPr>
            <w:r>
              <w:t>6</w:t>
            </w:r>
          </w:p>
        </w:tc>
        <w:tc>
          <w:tcPr>
            <w:tcW w:w="493" w:type="dxa"/>
          </w:tcPr>
          <w:p w14:paraId="4DDBEF00" w14:textId="77777777" w:rsidR="007A0B29" w:rsidRDefault="007A0B29" w:rsidP="007A0B29">
            <w:pPr>
              <w:jc w:val="center"/>
            </w:pPr>
          </w:p>
        </w:tc>
      </w:tr>
      <w:tr w:rsidR="007A0B29" w14:paraId="2F59C125" w14:textId="77777777" w:rsidTr="00A72C37">
        <w:tc>
          <w:tcPr>
            <w:tcW w:w="2335" w:type="dxa"/>
            <w:shd w:val="clear" w:color="auto" w:fill="D9D9D9" w:themeFill="background1" w:themeFillShade="D9"/>
          </w:tcPr>
          <w:p w14:paraId="4A0ABE4E" w14:textId="77777777" w:rsidR="007A0B29" w:rsidRDefault="00A72C37" w:rsidP="007A0B29">
            <w:r>
              <w:t>Subtotals</w:t>
            </w:r>
          </w:p>
        </w:tc>
        <w:tc>
          <w:tcPr>
            <w:tcW w:w="7424" w:type="dxa"/>
            <w:gridSpan w:val="4"/>
            <w:shd w:val="clear" w:color="auto" w:fill="D9D9D9" w:themeFill="background1" w:themeFillShade="D9"/>
          </w:tcPr>
          <w:p w14:paraId="3461D779" w14:textId="77777777" w:rsidR="007A0B29" w:rsidRDefault="007A0B29" w:rsidP="007A0B29"/>
        </w:tc>
        <w:tc>
          <w:tcPr>
            <w:tcW w:w="538" w:type="dxa"/>
            <w:shd w:val="clear" w:color="auto" w:fill="D9D9D9" w:themeFill="background1" w:themeFillShade="D9"/>
          </w:tcPr>
          <w:p w14:paraId="4B73E586" w14:textId="77777777" w:rsidR="007A0B29" w:rsidRDefault="007A0B29" w:rsidP="007A0B29">
            <w:pPr>
              <w:jc w:val="center"/>
            </w:pPr>
            <w:r>
              <w:t>12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6F8A58DE" w14:textId="77777777" w:rsidR="007A0B29" w:rsidRDefault="007A0B29" w:rsidP="007A0B29">
            <w:pPr>
              <w:jc w:val="center"/>
            </w:pPr>
            <w:r>
              <w:t>56</w:t>
            </w:r>
          </w:p>
        </w:tc>
      </w:tr>
      <w:tr w:rsidR="00A72C37" w14:paraId="12A186CD" w14:textId="77777777" w:rsidTr="00A72C37">
        <w:tc>
          <w:tcPr>
            <w:tcW w:w="2335" w:type="dxa"/>
            <w:shd w:val="clear" w:color="auto" w:fill="A6A6A6" w:themeFill="background1" w:themeFillShade="A6"/>
          </w:tcPr>
          <w:p w14:paraId="51E8FDB7" w14:textId="77777777" w:rsidR="00A72C37" w:rsidRDefault="00A72C37" w:rsidP="007A0B29">
            <w:r>
              <w:t>Total</w:t>
            </w:r>
          </w:p>
        </w:tc>
        <w:tc>
          <w:tcPr>
            <w:tcW w:w="7424" w:type="dxa"/>
            <w:gridSpan w:val="4"/>
            <w:shd w:val="clear" w:color="auto" w:fill="A6A6A6" w:themeFill="background1" w:themeFillShade="A6"/>
          </w:tcPr>
          <w:p w14:paraId="3CF2D8B6" w14:textId="77777777" w:rsidR="00A72C37" w:rsidRDefault="00A72C37" w:rsidP="007A0B29"/>
        </w:tc>
        <w:tc>
          <w:tcPr>
            <w:tcW w:w="1031" w:type="dxa"/>
            <w:gridSpan w:val="2"/>
            <w:shd w:val="clear" w:color="auto" w:fill="A6A6A6" w:themeFill="background1" w:themeFillShade="A6"/>
          </w:tcPr>
          <w:p w14:paraId="5D2FAF43" w14:textId="77777777" w:rsidR="00A72C37" w:rsidRDefault="00A72C37" w:rsidP="007A0B29">
            <w:pPr>
              <w:jc w:val="center"/>
            </w:pPr>
            <w:r>
              <w:t>68</w:t>
            </w:r>
          </w:p>
        </w:tc>
      </w:tr>
    </w:tbl>
    <w:p w14:paraId="0FB78278" w14:textId="77777777" w:rsidR="003F11CE" w:rsidRDefault="003F11CE"/>
    <w:sectPr w:rsidR="003F11CE" w:rsidSect="005B68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9945" w14:textId="77777777" w:rsidR="0095790E" w:rsidRDefault="0095790E" w:rsidP="005B68A1">
      <w:pPr>
        <w:spacing w:after="0" w:line="240" w:lineRule="auto"/>
      </w:pPr>
      <w:r>
        <w:separator/>
      </w:r>
    </w:p>
  </w:endnote>
  <w:endnote w:type="continuationSeparator" w:id="0">
    <w:p w14:paraId="0562CB0E" w14:textId="77777777" w:rsidR="0095790E" w:rsidRDefault="0095790E" w:rsidP="005B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AE287" w14:textId="77777777" w:rsidR="0084472A" w:rsidRDefault="00844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770F3DA9" w14:paraId="27E5131F" w14:textId="77777777" w:rsidTr="770F3DA9">
      <w:tc>
        <w:tcPr>
          <w:tcW w:w="3600" w:type="dxa"/>
        </w:tcPr>
        <w:p w14:paraId="1FC5FEDB" w14:textId="29CF3146" w:rsidR="770F3DA9" w:rsidRDefault="770F3DA9" w:rsidP="770F3DA9">
          <w:pPr>
            <w:pStyle w:val="Header"/>
            <w:ind w:left="-115"/>
          </w:pPr>
        </w:p>
      </w:tc>
      <w:tc>
        <w:tcPr>
          <w:tcW w:w="3600" w:type="dxa"/>
        </w:tcPr>
        <w:p w14:paraId="66CAB89B" w14:textId="47D94721" w:rsidR="770F3DA9" w:rsidRDefault="770F3DA9" w:rsidP="770F3DA9">
          <w:pPr>
            <w:pStyle w:val="Header"/>
            <w:jc w:val="center"/>
          </w:pPr>
        </w:p>
      </w:tc>
      <w:tc>
        <w:tcPr>
          <w:tcW w:w="3600" w:type="dxa"/>
        </w:tcPr>
        <w:p w14:paraId="18C57084" w14:textId="74A26F2A" w:rsidR="770F3DA9" w:rsidRDefault="770F3DA9" w:rsidP="770F3DA9">
          <w:pPr>
            <w:pStyle w:val="Header"/>
            <w:ind w:right="-115"/>
            <w:jc w:val="right"/>
          </w:pPr>
        </w:p>
      </w:tc>
    </w:tr>
  </w:tbl>
  <w:p w14:paraId="15445F79" w14:textId="3545CC20" w:rsidR="770F3DA9" w:rsidRDefault="770F3DA9" w:rsidP="770F3D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4F550" w14:textId="77777777" w:rsidR="0084472A" w:rsidRDefault="00844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E0A41" w14:textId="77777777" w:rsidR="0095790E" w:rsidRDefault="0095790E" w:rsidP="005B68A1">
      <w:pPr>
        <w:spacing w:after="0" w:line="240" w:lineRule="auto"/>
      </w:pPr>
      <w:r>
        <w:separator/>
      </w:r>
    </w:p>
  </w:footnote>
  <w:footnote w:type="continuationSeparator" w:id="0">
    <w:p w14:paraId="62EBF3C5" w14:textId="77777777" w:rsidR="0095790E" w:rsidRDefault="0095790E" w:rsidP="005B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6CD99" w14:textId="77777777" w:rsidR="0084472A" w:rsidRDefault="00844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9EA8C" w14:textId="77777777" w:rsidR="005B68A1" w:rsidRDefault="005B68A1">
    <w:pPr>
      <w:pStyle w:val="Header"/>
    </w:pPr>
    <w:bookmarkStart w:id="0" w:name="_GoBack"/>
    <w:bookmarkEnd w:id="0"/>
    <w:r>
      <w:t xml:space="preserve">Child and Adolescent Development, A.A. – T // Child Development, B.S.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768FE" w14:textId="77777777" w:rsidR="0084472A" w:rsidRDefault="00844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A1"/>
    <w:rsid w:val="001B5A60"/>
    <w:rsid w:val="002736FA"/>
    <w:rsid w:val="00346FB3"/>
    <w:rsid w:val="003F11CE"/>
    <w:rsid w:val="004665A0"/>
    <w:rsid w:val="005B68A1"/>
    <w:rsid w:val="007A0B29"/>
    <w:rsid w:val="008377ED"/>
    <w:rsid w:val="0084472A"/>
    <w:rsid w:val="00881035"/>
    <w:rsid w:val="0091715C"/>
    <w:rsid w:val="0095790E"/>
    <w:rsid w:val="00982368"/>
    <w:rsid w:val="00A72C37"/>
    <w:rsid w:val="00A73CA6"/>
    <w:rsid w:val="00A92FC4"/>
    <w:rsid w:val="00C251A5"/>
    <w:rsid w:val="00C37E9C"/>
    <w:rsid w:val="00C62812"/>
    <w:rsid w:val="00CA784B"/>
    <w:rsid w:val="00D065EA"/>
    <w:rsid w:val="00E16FF6"/>
    <w:rsid w:val="770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26025"/>
  <w15:chartTrackingRefBased/>
  <w15:docId w15:val="{4E8BB324-8EC3-4ADD-85B5-D58AECD6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A1"/>
  </w:style>
  <w:style w:type="paragraph" w:styleId="Footer">
    <w:name w:val="footer"/>
    <w:basedOn w:val="Normal"/>
    <w:link w:val="FooterChar"/>
    <w:uiPriority w:val="99"/>
    <w:unhideWhenUsed/>
    <w:rsid w:val="005B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A1"/>
  </w:style>
  <w:style w:type="paragraph" w:styleId="BalloonText">
    <w:name w:val="Balloon Text"/>
    <w:basedOn w:val="Normal"/>
    <w:link w:val="BalloonTextChar"/>
    <w:uiPriority w:val="99"/>
    <w:semiHidden/>
    <w:unhideWhenUsed/>
    <w:rsid w:val="00E1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Laverne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Silverman</dc:creator>
  <cp:keywords/>
  <dc:description/>
  <cp:lastModifiedBy>Jennifer Silverman</cp:lastModifiedBy>
  <cp:revision>2</cp:revision>
  <cp:lastPrinted>2018-06-27T16:42:00Z</cp:lastPrinted>
  <dcterms:created xsi:type="dcterms:W3CDTF">2018-10-05T23:22:00Z</dcterms:created>
  <dcterms:modified xsi:type="dcterms:W3CDTF">2018-10-05T23:22:00Z</dcterms:modified>
</cp:coreProperties>
</file>